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>BANQUET SET MENUS VESPA SET MENU $</w:t>
      </w:r>
      <w:r>
        <w:rPr>
          <w:rFonts w:ascii="Arial Narrow" w:hAnsi="Arial Narrow"/>
          <w:sz w:val="40"/>
          <w:szCs w:val="40"/>
          <w:rtl w:val="0"/>
          <w:lang w:val="en-US"/>
        </w:rPr>
        <w:t>40</w:t>
      </w:r>
      <w:r>
        <w:rPr>
          <w:rFonts w:ascii="Arial Narrow" w:hAnsi="Arial Narrow"/>
          <w:sz w:val="40"/>
          <w:szCs w:val="40"/>
          <w:rtl w:val="0"/>
        </w:rPr>
        <w:t xml:space="preserve">pp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</w:rPr>
        <w:t xml:space="preserve">Warm olives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>Selection of 4-5 wood-fired pizza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</w:rPr>
        <w:t>Beef ragu pasta</w:t>
      </w:r>
      <w:r>
        <w:rPr>
          <w:rFonts w:ascii="Arial Narrow" w:cs="Arial Narrow" w:hAnsi="Arial Narrow" w:eastAsia="Arial Narrow"/>
          <w:sz w:val="40"/>
          <w:szCs w:val="40"/>
          <w:rtl w:val="0"/>
        </w:rPr>
        <w:br w:type="textWrapping"/>
      </w: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Rocket and Parmesan salad.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</w:r>
      <w:r>
        <w:rPr>
          <w:rFonts w:ascii="Wingdings" w:hAnsi="Wingdings"/>
          <w:sz w:val="40"/>
          <w:szCs w:val="40"/>
          <w:rtl w:val="0"/>
          <w:lang w:val="en-US"/>
        </w:rPr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>Garlic bread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>ADD DESSERT $5pp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Arial Narrow" w:hAnsi="Arial Narrow"/>
          <w:sz w:val="40"/>
          <w:szCs w:val="40"/>
          <w:rtl w:val="0"/>
        </w:rPr>
        <w:t xml:space="preserve"> </w:t>
      </w: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Selection of Italian gelato OR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it-IT"/>
        </w:rPr>
        <w:t xml:space="preserve">Nutella pizza to share.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Times Roman" w:hAnsi="Times Roman"/>
          <w:sz w:val="40"/>
          <w:szCs w:val="40"/>
          <w:rtl w:val="0"/>
          <w:lang w:val="en-US"/>
        </w:rPr>
        <w:t xml:space="preserve">                         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KIDS SET MENU $20pp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Ham and cheese pizza OR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Arial Narrow" w:cs="Arial Narrow" w:hAnsi="Arial Narrow" w:eastAsia="Arial Narrow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Pasta (cheese or tomato)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Wingdings" w:hAnsi="Wingdings" w:hint="default"/>
          <w:sz w:val="40"/>
          <w:szCs w:val="40"/>
          <w:rtl w:val="0"/>
        </w:rPr>
        <w:sym w:font="Wingdings" w:char="F06C"/>
        <w:t xml:space="preserve"> </w:t>
      </w:r>
      <w:r>
        <w:rPr>
          <w:rFonts w:ascii="Arial Narrow" w:hAnsi="Arial Narrow"/>
          <w:sz w:val="40"/>
          <w:szCs w:val="40"/>
          <w:rtl w:val="0"/>
          <w:lang w:val="en-US"/>
        </w:rPr>
        <w:t xml:space="preserve">One scoop of Gelato.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sz w:val="40"/>
          <w:szCs w:val="40"/>
          <w:rtl w:val="0"/>
        </w:rPr>
      </w:pPr>
      <w:r>
        <w:rPr>
          <w:rFonts w:ascii="Arial Narrow" w:hAnsi="Arial Narrow"/>
          <w:sz w:val="40"/>
          <w:szCs w:val="40"/>
          <w:rtl w:val="0"/>
          <w:lang w:val="en-US"/>
        </w:rPr>
        <w:t xml:space="preserve">BEVERAGES You are welcome to set up a bar tab limit. </w:t>
      </w:r>
    </w:p>
    <w:p>
      <w:pPr>
        <w:pStyle w:val="Di 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Arial Narrow" w:hAnsi="Arial Narrow"/>
          <w:b w:val="1"/>
          <w:bCs w:val="1"/>
          <w:sz w:val="40"/>
          <w:szCs w:val="40"/>
          <w:rtl w:val="0"/>
          <w:lang w:val="en-US"/>
        </w:rPr>
        <w:t xml:space="preserve">Note: Single payment for every drink, BYO for groups over 6 ppl &amp; Split bills are not allowed and against our policy </w:t>
      </w:r>
      <w:r>
        <w:rPr>
          <w:rFonts w:ascii="Times Roman" w:cs="Times Roman" w:hAnsi="Times Roman" w:eastAsia="Times Roman"/>
          <w:b w:val="0"/>
          <w:bCs w:val="0"/>
          <w:sz w:val="40"/>
          <w:szCs w:val="40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  <w:font w:name="Times Roman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